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9667" w14:textId="77777777" w:rsidR="00FD400F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D400F" w14:paraId="3D31A184" w14:textId="77777777">
        <w:trPr>
          <w:trHeight w:val="658"/>
        </w:trPr>
        <w:tc>
          <w:tcPr>
            <w:tcW w:w="1339" w:type="dxa"/>
            <w:vAlign w:val="center"/>
          </w:tcPr>
          <w:p w14:paraId="5A3FBEB7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A844F64" w14:textId="32EDED23" w:rsidR="00FD400F" w:rsidRDefault="00550C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20E69229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881F8C6" w14:textId="30255049" w:rsidR="00FD400F" w:rsidRDefault="00550C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饮食安全</w:t>
            </w:r>
          </w:p>
        </w:tc>
      </w:tr>
      <w:tr w:rsidR="00FD400F" w14:paraId="4741AFB9" w14:textId="77777777">
        <w:trPr>
          <w:trHeight w:val="651"/>
        </w:trPr>
        <w:tc>
          <w:tcPr>
            <w:tcW w:w="1339" w:type="dxa"/>
            <w:vAlign w:val="center"/>
          </w:tcPr>
          <w:p w14:paraId="340E19C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BFF8C16" w14:textId="235142A0" w:rsidR="00FD400F" w:rsidRDefault="00550C3C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35ADE296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ADA6FFA" w14:textId="2C27AAB1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小1</w:t>
            </w:r>
          </w:p>
        </w:tc>
        <w:tc>
          <w:tcPr>
            <w:tcW w:w="991" w:type="dxa"/>
            <w:vAlign w:val="center"/>
          </w:tcPr>
          <w:p w14:paraId="5906C1B4" w14:textId="77777777" w:rsidR="00FD400F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3420834" w14:textId="46940C27" w:rsidR="00FD400F" w:rsidRDefault="00A13E4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</w:t>
            </w:r>
            <w:r w:rsidR="00550C3C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10.7</w:t>
            </w:r>
          </w:p>
        </w:tc>
      </w:tr>
      <w:tr w:rsidR="00FD400F" w14:paraId="7E300560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3DFF175C" w14:textId="77777777" w:rsidR="00FD400F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D400F" w14:paraId="0B2FA2A3" w14:textId="77777777">
        <w:trPr>
          <w:trHeight w:val="1262"/>
        </w:trPr>
        <w:tc>
          <w:tcPr>
            <w:tcW w:w="8881" w:type="dxa"/>
            <w:gridSpan w:val="6"/>
          </w:tcPr>
          <w:p w14:paraId="134B35BB" w14:textId="77777777" w:rsidR="00FD400F" w:rsidRDefault="00000000"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2F06BE93" w14:textId="007FC23C" w:rsidR="00A13E46" w:rsidRPr="00A13E46" w:rsidRDefault="00A13E46" w:rsidP="00550C3C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8F31B7">
              <w:rPr>
                <w:rFonts w:ascii="宋体" w:hAnsi="宋体"/>
                <w:sz w:val="24"/>
                <w:szCs w:val="24"/>
              </w:rPr>
              <w:t>1</w:t>
            </w:r>
            <w:r w:rsidR="00550C3C">
              <w:rPr>
                <w:rFonts w:ascii="宋体" w:hAnsi="宋体" w:hint="eastAsia"/>
                <w:sz w:val="24"/>
                <w:szCs w:val="24"/>
              </w:rPr>
              <w:t>.</w:t>
            </w:r>
            <w:r w:rsidR="007C587D" w:rsidRPr="00A13E46">
              <w:rPr>
                <w:rFonts w:ascii="宋体" w:hAnsi="宋体"/>
                <w:sz w:val="24"/>
                <w:szCs w:val="24"/>
              </w:rPr>
              <w:t xml:space="preserve"> 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了解吃各种食物(果冻、鱼、热汤、水果等)时要注意的安全事项，学会正确进食方法。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7C587D">
              <w:rPr>
                <w:rFonts w:ascii="宋体" w:hAnsi="宋体"/>
                <w:sz w:val="24"/>
                <w:szCs w:val="24"/>
              </w:rPr>
              <w:t xml:space="preserve">    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2、明白吃饭时不包饭和裹饭，细嚼慢咽才有利于健康，不要一边吃一边说话。</w:t>
            </w:r>
          </w:p>
          <w:p w14:paraId="4758F22B" w14:textId="77777777" w:rsidR="00FD400F" w:rsidRDefault="00000000">
            <w:pPr>
              <w:ind w:left="723" w:hangingChars="300" w:hanging="72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 w14:paraId="1C60C9C8" w14:textId="217D224A" w:rsidR="007C587D" w:rsidRPr="007C587D" w:rsidRDefault="007C587D">
            <w:pPr>
              <w:ind w:left="723" w:hangingChars="300" w:hanging="723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 w:rsidRPr="007C587D">
              <w:rPr>
                <w:rFonts w:ascii="宋体" w:hAnsi="宋体" w:cs="宋体" w:hint="eastAsia"/>
                <w:sz w:val="24"/>
                <w:szCs w:val="24"/>
              </w:rPr>
              <w:t>挂图</w:t>
            </w:r>
          </w:p>
          <w:p w14:paraId="014166E1" w14:textId="77777777" w:rsidR="0033624C" w:rsidRDefault="00000000" w:rsidP="007C587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 w:rsidR="00A13E46">
              <w:rPr>
                <w:rFonts w:ascii="宋体" w:hAnsi="宋体"/>
                <w:sz w:val="24"/>
                <w:szCs w:val="24"/>
              </w:rPr>
              <w:t>1.</w:t>
            </w:r>
            <w:r w:rsidR="00E734B5">
              <w:rPr>
                <w:rFonts w:ascii="宋体" w:hAnsi="宋体" w:hint="eastAsia"/>
                <w:sz w:val="24"/>
                <w:szCs w:val="24"/>
              </w:rPr>
              <w:t>导入：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教师</w:t>
            </w:r>
            <w:r w:rsidR="007C587D">
              <w:rPr>
                <w:rFonts w:ascii="宋体" w:hAnsi="宋体" w:hint="eastAsia"/>
                <w:sz w:val="24"/>
                <w:szCs w:val="24"/>
              </w:rPr>
              <w:t>通过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与幼儿谈话，引出活动主题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7C587D">
              <w:rPr>
                <w:rFonts w:ascii="宋体" w:hAnsi="宋体"/>
                <w:sz w:val="24"/>
                <w:szCs w:val="24"/>
              </w:rPr>
              <w:t xml:space="preserve">   </w:t>
            </w:r>
            <w:r w:rsidR="007C587D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1</w:t>
            </w:r>
            <w:r w:rsidR="007C587D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教师：小朋友，你们平时都爱吃什么东西呢?零食是我们小朋友爱吃的东西，你们都吃过哪些零食呢?  　　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7C587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7C587D">
              <w:rPr>
                <w:rFonts w:ascii="宋体" w:hAnsi="宋体"/>
                <w:sz w:val="24"/>
                <w:szCs w:val="24"/>
              </w:rPr>
              <w:t xml:space="preserve">  </w:t>
            </w:r>
            <w:r w:rsidR="007C587D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教师</w:t>
            </w:r>
            <w:r w:rsidR="007C587D">
              <w:rPr>
                <w:rFonts w:ascii="宋体" w:hAnsi="宋体" w:hint="eastAsia"/>
                <w:sz w:val="24"/>
                <w:szCs w:val="24"/>
              </w:rPr>
              <w:t>小结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：刚刚小朋友都说了很多自我爱吃的零食，那除了零食以外，我们还要吃饭菜，小朋友，你们吃过的饭菜又都有哪些呢? 　　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7C587D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7C587D">
              <w:rPr>
                <w:rFonts w:ascii="宋体" w:hAnsi="宋体"/>
                <w:sz w:val="24"/>
                <w:szCs w:val="24"/>
              </w:rPr>
              <w:t xml:space="preserve">  </w:t>
            </w:r>
            <w:r w:rsidR="0033624C">
              <w:rPr>
                <w:rFonts w:ascii="宋体" w:hAnsi="宋体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2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、引导幼儿了解进食可能遇到的危险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1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教师：小朋友，你们明白吗?饭菜可口，零食好吃，但是如果我们在吃东西的时候不注意，也会很容易发生危险的哦!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2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教师说一说因为饮食不当而造成不良后果的事例。如：有些孩子因为吃果冻造成窒息，有些小朋友中午把饭含在嘴巴里面睡觉也造成窒息等等。 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/>
                <w:sz w:val="24"/>
                <w:szCs w:val="24"/>
              </w:rPr>
              <w:t xml:space="preserve">  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3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、让幼儿自我发现由于进食不当所产生的危险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1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教师：小朋友，此刻请你们说说你们在吃东西的时候就应要注意哪些事情呢?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2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教师引导幼儿说一说自我在进餐时有哪些不正确的方式，就应要怎样样做，才能够避免危险的发生。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/>
                <w:sz w:val="24"/>
                <w:szCs w:val="24"/>
              </w:rPr>
              <w:t xml:space="preserve">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3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教师小结：吃饭时不能含饭在嘴巴里面，吃鱼的时候就应慢慢吃，防止被鱼刺卡到;汤太烫的话就应等一会儿再喝等等。只要我们在吃饭的时候慢慢吃，多加注意，就不会发生这些危险。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/>
                <w:sz w:val="24"/>
                <w:szCs w:val="24"/>
              </w:rPr>
              <w:t xml:space="preserve"> 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4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、出示挂图，进一步了解进食时要注意的安全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1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教师：小朋友，请你们看一看这幅图里面都有什么资料呢?图上方是怎样样提醒我们在进食的时候要注意的事情呢?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>（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>2</w:t>
            </w:r>
            <w:r w:rsidR="0033624C">
              <w:rPr>
                <w:rFonts w:ascii="宋体" w:hAnsi="宋体" w:hint="eastAsia"/>
                <w:sz w:val="24"/>
                <w:szCs w:val="24"/>
              </w:rPr>
              <w:t>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引导幼儿仔细观察图画，用自我的语言说一说。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 w:hint="eastAsia"/>
                <w:sz w:val="24"/>
                <w:szCs w:val="24"/>
              </w:rPr>
              <w:t>（3）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t xml:space="preserve">教师小结：细细滑滑的食物要一小口一小口咬碎以后再咽下，我们在吃水果时要及时吐核，吃有刺的食物时要慢慢吃，过热的食物要等到稍凉以后再吃。  　　</w:t>
            </w:r>
            <w:r w:rsidR="007C587D" w:rsidRPr="007C587D">
              <w:rPr>
                <w:rFonts w:ascii="宋体" w:hAnsi="宋体"/>
                <w:sz w:val="24"/>
                <w:szCs w:val="24"/>
              </w:rPr>
              <w:br/>
            </w:r>
            <w:r w:rsidR="0033624C">
              <w:rPr>
                <w:rFonts w:ascii="宋体" w:hAnsi="宋体"/>
                <w:sz w:val="24"/>
                <w:szCs w:val="24"/>
              </w:rPr>
              <w:lastRenderedPageBreak/>
              <w:t xml:space="preserve">  </w:t>
            </w:r>
            <w:r w:rsidR="0033624C">
              <w:rPr>
                <w:rFonts w:ascii="宋体" w:hAnsi="宋体" w:hint="eastAsia"/>
                <w:sz w:val="24"/>
                <w:szCs w:val="24"/>
              </w:rPr>
              <w:t>5、活动延伸</w:t>
            </w:r>
          </w:p>
          <w:p w14:paraId="443A49D7" w14:textId="2EED72EF" w:rsidR="00FD400F" w:rsidRPr="00A13E46" w:rsidRDefault="0033624C" w:rsidP="007C587D"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3624C"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ascii="宋体" w:hAnsi="宋体" w:hint="eastAsia"/>
                <w:sz w:val="24"/>
                <w:szCs w:val="24"/>
              </w:rPr>
              <w:t>带领幼儿一起说一说《饮食安全》的儿歌</w:t>
            </w:r>
          </w:p>
        </w:tc>
      </w:tr>
      <w:tr w:rsidR="00FD400F" w14:paraId="5B42E706" w14:textId="77777777" w:rsidTr="00A13E46">
        <w:trPr>
          <w:trHeight w:val="1926"/>
        </w:trPr>
        <w:tc>
          <w:tcPr>
            <w:tcW w:w="8881" w:type="dxa"/>
            <w:gridSpan w:val="6"/>
          </w:tcPr>
          <w:p w14:paraId="40CA51BF" w14:textId="77777777" w:rsidR="00FD400F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142681A4" w14:textId="7A098B56" w:rsidR="00A13E46" w:rsidRPr="00A13E46" w:rsidRDefault="00A13E46" w:rsidP="00A13E46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</w:t>
            </w:r>
            <w:r w:rsidR="001633F7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：</w:t>
            </w:r>
            <w:r w:rsidR="009E1ECA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教师通过谈话引入主题，</w:t>
            </w:r>
            <w:r w:rsidR="001633F7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简洁明了，开门见山。</w:t>
            </w:r>
            <w:r w:rsidR="009E1ECA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小朋友平时吃的食物。通过观察图片，幼儿讨论，</w:t>
            </w:r>
            <w:r w:rsidR="001633F7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能够</w:t>
            </w:r>
            <w:r w:rsidR="009E1ECA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大胆</w:t>
            </w:r>
            <w:r w:rsidR="001633F7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表达自己想法，说一说进食的时候要注意什么。</w:t>
            </w:r>
          </w:p>
          <w:p w14:paraId="327F5DEC" w14:textId="7B8D110F" w:rsidR="00A13E46" w:rsidRPr="00A13E46" w:rsidRDefault="00A13E46" w:rsidP="0033624C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与</w:t>
            </w:r>
            <w:r w:rsidRPr="00A13E4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</w:t>
            </w:r>
            <w:r w:rsidR="001633F7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小班幼儿年龄小，刚进入幼儿园，因此还需要在日常生活中慢慢培养，引导他们的吃饭习惯与安全。活动内容也可以在丰富一点，让每个幼儿都参与进去。</w:t>
            </w:r>
          </w:p>
        </w:tc>
      </w:tr>
    </w:tbl>
    <w:p w14:paraId="30A5A52D" w14:textId="77777777" w:rsidR="00FD400F" w:rsidRDefault="00FD400F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FD40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94C0" w14:textId="77777777" w:rsidR="00B76432" w:rsidRDefault="00B76432">
      <w:r>
        <w:separator/>
      </w:r>
    </w:p>
  </w:endnote>
  <w:endnote w:type="continuationSeparator" w:id="0">
    <w:p w14:paraId="13886768" w14:textId="77777777" w:rsidR="00B76432" w:rsidRDefault="00B7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E352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B69A03F" w14:textId="77777777" w:rsidR="00FD400F" w:rsidRDefault="00FD400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D82A" w14:textId="77777777" w:rsidR="00FD400F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1512" w14:textId="77777777" w:rsidR="00FD400F" w:rsidRDefault="00FD40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8AD9" w14:textId="77777777" w:rsidR="00B76432" w:rsidRDefault="00B76432">
      <w:r>
        <w:separator/>
      </w:r>
    </w:p>
  </w:footnote>
  <w:footnote w:type="continuationSeparator" w:id="0">
    <w:p w14:paraId="7DE648D6" w14:textId="77777777" w:rsidR="00B76432" w:rsidRDefault="00B7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06ED" w14:textId="77777777" w:rsidR="00FD400F" w:rsidRDefault="00FD40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DF6F0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E36A259" wp14:editId="40FF11B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70C1C" w14:textId="77777777" w:rsidR="00FD400F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D5B4" w14:textId="77777777" w:rsidR="00FD400F" w:rsidRDefault="00FD400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89400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633F7"/>
    <w:rsid w:val="001915E9"/>
    <w:rsid w:val="001D3094"/>
    <w:rsid w:val="001D39C6"/>
    <w:rsid w:val="001E311A"/>
    <w:rsid w:val="0020020D"/>
    <w:rsid w:val="002031A2"/>
    <w:rsid w:val="00276D88"/>
    <w:rsid w:val="002C6E54"/>
    <w:rsid w:val="00302E94"/>
    <w:rsid w:val="003147D7"/>
    <w:rsid w:val="003320F8"/>
    <w:rsid w:val="0033624C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16E76"/>
    <w:rsid w:val="00520924"/>
    <w:rsid w:val="00521A03"/>
    <w:rsid w:val="005271EA"/>
    <w:rsid w:val="00535DBF"/>
    <w:rsid w:val="00550C3C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587D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1ECA"/>
    <w:rsid w:val="00A13E46"/>
    <w:rsid w:val="00A23A2A"/>
    <w:rsid w:val="00A267D4"/>
    <w:rsid w:val="00A8392F"/>
    <w:rsid w:val="00AA65C5"/>
    <w:rsid w:val="00AD4665"/>
    <w:rsid w:val="00B669DF"/>
    <w:rsid w:val="00B718AC"/>
    <w:rsid w:val="00B76432"/>
    <w:rsid w:val="00B7691D"/>
    <w:rsid w:val="00B86721"/>
    <w:rsid w:val="00BA5617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10D8"/>
    <w:rsid w:val="00D81EA1"/>
    <w:rsid w:val="00D82BBE"/>
    <w:rsid w:val="00D837E0"/>
    <w:rsid w:val="00DD00DC"/>
    <w:rsid w:val="00DD6AA5"/>
    <w:rsid w:val="00E2349F"/>
    <w:rsid w:val="00E32221"/>
    <w:rsid w:val="00E734B5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1CC61"/>
  <w15:docId w15:val="{624E8DC3-D726-4EC5-A5BD-C4C0D55A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4</cp:revision>
  <cp:lastPrinted>2021-03-29T06:14:00Z</cp:lastPrinted>
  <dcterms:created xsi:type="dcterms:W3CDTF">2023-09-29T17:14:00Z</dcterms:created>
  <dcterms:modified xsi:type="dcterms:W3CDTF">2023-10-05T10:18:00Z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